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D6C76" w14:textId="77777777" w:rsidR="00E4525B" w:rsidRDefault="00E4525B">
      <w:pPr>
        <w:contextualSpacing w:val="0"/>
      </w:pPr>
    </w:p>
    <w:tbl>
      <w:tblPr>
        <w:tblStyle w:val="a"/>
        <w:tblW w:w="9025" w:type="dxa"/>
        <w:tblInd w:w="0" w:type="dxa"/>
        <w:tblBorders>
          <w:top w:val="dashed" w:sz="6" w:space="0" w:color="BBBBBB"/>
          <w:left w:val="dashed" w:sz="6" w:space="0" w:color="BBBBBB"/>
          <w:bottom w:val="dashed" w:sz="6" w:space="0" w:color="BBBBBB"/>
          <w:right w:val="dashed" w:sz="6" w:space="0" w:color="BBBBBB"/>
          <w:insideH w:val="dashed" w:sz="6" w:space="0" w:color="BBBBBB"/>
          <w:insideV w:val="dashed" w:sz="6" w:space="0" w:color="BBBBBB"/>
        </w:tblBorders>
        <w:tblLayout w:type="fixed"/>
        <w:tblLook w:val="0600" w:firstRow="0" w:lastRow="0" w:firstColumn="0" w:lastColumn="0" w:noHBand="1" w:noVBand="1"/>
      </w:tblPr>
      <w:tblGrid>
        <w:gridCol w:w="9025"/>
      </w:tblGrid>
      <w:tr w:rsidR="00E4525B" w14:paraId="67FD4468" w14:textId="77777777">
        <w:trPr>
          <w:trHeight w:val="620"/>
        </w:trPr>
        <w:tc>
          <w:tcPr>
            <w:tcW w:w="9025" w:type="dxa"/>
            <w:tcBorders>
              <w:top w:val="single" w:sz="23" w:space="0" w:color="000000"/>
              <w:left w:val="single" w:sz="23" w:space="0" w:color="000000"/>
              <w:bottom w:val="single" w:sz="23" w:space="0" w:color="000000"/>
              <w:right w:val="single" w:sz="23" w:space="0" w:color="000000"/>
            </w:tcBorders>
            <w:tcMar>
              <w:top w:w="100" w:type="dxa"/>
              <w:left w:w="100" w:type="dxa"/>
              <w:bottom w:w="100" w:type="dxa"/>
              <w:right w:w="100" w:type="dxa"/>
            </w:tcMar>
          </w:tcPr>
          <w:p w14:paraId="1DC6A038" w14:textId="77777777" w:rsidR="00E4525B" w:rsidRDefault="00D71907">
            <w:pPr>
              <w:pStyle w:val="Titre2"/>
              <w:keepNext w:val="0"/>
              <w:keepLines w:val="0"/>
              <w:spacing w:after="80"/>
              <w:contextualSpacing w:val="0"/>
              <w:jc w:val="center"/>
              <w:rPr>
                <w:rFonts w:ascii="Verdana" w:eastAsia="Verdana" w:hAnsi="Verdana" w:cs="Verdana"/>
                <w:b/>
                <w:sz w:val="29"/>
                <w:szCs w:val="29"/>
              </w:rPr>
            </w:pPr>
            <w:bookmarkStart w:id="0" w:name="_ohw8wvhevmn5" w:colFirst="0" w:colLast="0"/>
            <w:bookmarkEnd w:id="0"/>
            <w:r>
              <w:rPr>
                <w:rFonts w:ascii="Verdana" w:eastAsia="Verdana" w:hAnsi="Verdana" w:cs="Verdana"/>
                <w:b/>
                <w:sz w:val="29"/>
                <w:szCs w:val="29"/>
              </w:rPr>
              <w:t>Règlement jeu concours</w:t>
            </w:r>
          </w:p>
        </w:tc>
      </w:tr>
    </w:tbl>
    <w:p w14:paraId="7A36463C" w14:textId="77777777" w:rsidR="00E4525B" w:rsidRDefault="00D71907">
      <w:pPr>
        <w:pStyle w:val="Titre5"/>
        <w:keepNext w:val="0"/>
        <w:keepLines w:val="0"/>
        <w:spacing w:before="220" w:after="40"/>
        <w:contextualSpacing w:val="0"/>
        <w:rPr>
          <w:rFonts w:ascii="Verdana" w:eastAsia="Verdana" w:hAnsi="Verdana" w:cs="Verdana"/>
          <w:b/>
          <w:color w:val="000000"/>
          <w:sz w:val="15"/>
          <w:szCs w:val="15"/>
        </w:rPr>
      </w:pPr>
      <w:bookmarkStart w:id="1" w:name="_qof18se7zrdo" w:colFirst="0" w:colLast="0"/>
      <w:bookmarkEnd w:id="1"/>
      <w:r>
        <w:rPr>
          <w:rFonts w:ascii="Verdana" w:eastAsia="Verdana" w:hAnsi="Verdana" w:cs="Verdana"/>
          <w:b/>
          <w:color w:val="000000"/>
          <w:sz w:val="15"/>
          <w:szCs w:val="15"/>
        </w:rPr>
        <w:t>Article 1 : Société organisatrice</w:t>
      </w:r>
    </w:p>
    <w:p w14:paraId="0F3160B0" w14:textId="522C1582" w:rsidR="00E4525B" w:rsidRDefault="000E2381">
      <w:pPr>
        <w:contextualSpacing w:val="0"/>
        <w:rPr>
          <w:rFonts w:ascii="Verdana" w:eastAsia="Verdana" w:hAnsi="Verdana" w:cs="Verdana"/>
          <w:sz w:val="17"/>
          <w:szCs w:val="17"/>
        </w:rPr>
      </w:pPr>
      <w:r>
        <w:rPr>
          <w:rFonts w:ascii="Verdana" w:eastAsia="Verdana" w:hAnsi="Verdana" w:cs="Verdana"/>
          <w:sz w:val="17"/>
          <w:szCs w:val="17"/>
        </w:rPr>
        <w:t>L’Office de Tourisme de Morzine-Avoriaz</w:t>
      </w:r>
      <w:r w:rsidR="00D71907">
        <w:rPr>
          <w:rFonts w:ascii="Verdana" w:eastAsia="Verdana" w:hAnsi="Verdana" w:cs="Verdana"/>
          <w:sz w:val="17"/>
          <w:szCs w:val="17"/>
        </w:rPr>
        <w:t xml:space="preserve"> dont le siège social est situé au </w:t>
      </w:r>
      <w:r>
        <w:rPr>
          <w:rFonts w:ascii="Verdana" w:eastAsia="Verdana" w:hAnsi="Verdana" w:cs="Verdana"/>
          <w:sz w:val="17"/>
          <w:szCs w:val="17"/>
        </w:rPr>
        <w:t xml:space="preserve">26 place du </w:t>
      </w:r>
      <w:proofErr w:type="spellStart"/>
      <w:r>
        <w:rPr>
          <w:rFonts w:ascii="Verdana" w:eastAsia="Verdana" w:hAnsi="Verdana" w:cs="Verdana"/>
          <w:sz w:val="17"/>
          <w:szCs w:val="17"/>
        </w:rPr>
        <w:t>Baraty</w:t>
      </w:r>
      <w:proofErr w:type="spellEnd"/>
      <w:r>
        <w:rPr>
          <w:rFonts w:ascii="Verdana" w:eastAsia="Verdana" w:hAnsi="Verdana" w:cs="Verdana"/>
          <w:sz w:val="17"/>
          <w:szCs w:val="17"/>
        </w:rPr>
        <w:t xml:space="preserve"> 74110 Morzine</w:t>
      </w:r>
      <w:r w:rsidR="00D71907">
        <w:rPr>
          <w:rFonts w:ascii="Verdana" w:eastAsia="Verdana" w:hAnsi="Verdana" w:cs="Verdana"/>
          <w:sz w:val="17"/>
          <w:szCs w:val="17"/>
        </w:rPr>
        <w:t xml:space="preserve"> France, organise un jeu gratuit sans obligation d'achat du </w:t>
      </w:r>
      <w:r w:rsidRPr="00EC0F61">
        <w:rPr>
          <w:rFonts w:ascii="Verdana" w:eastAsia="Verdana" w:hAnsi="Verdana" w:cs="Verdana"/>
          <w:b/>
          <w:bCs/>
          <w:sz w:val="17"/>
          <w:szCs w:val="17"/>
        </w:rPr>
        <w:t>01-12</w:t>
      </w:r>
      <w:r w:rsidR="00D71907" w:rsidRPr="00EC0F61">
        <w:rPr>
          <w:rFonts w:ascii="Verdana" w:eastAsia="Verdana" w:hAnsi="Verdana" w:cs="Verdana"/>
          <w:b/>
          <w:bCs/>
          <w:sz w:val="17"/>
          <w:szCs w:val="17"/>
        </w:rPr>
        <w:t>-</w:t>
      </w:r>
      <w:r w:rsidR="00600E64" w:rsidRPr="00EC0F61">
        <w:rPr>
          <w:rFonts w:ascii="Verdana" w:eastAsia="Verdana" w:hAnsi="Verdana" w:cs="Verdana"/>
          <w:b/>
          <w:bCs/>
          <w:sz w:val="17"/>
          <w:szCs w:val="17"/>
        </w:rPr>
        <w:t>20</w:t>
      </w:r>
      <w:r w:rsidR="00EC0F61" w:rsidRPr="00EC0F61">
        <w:rPr>
          <w:rFonts w:ascii="Verdana" w:eastAsia="Verdana" w:hAnsi="Verdana" w:cs="Verdana"/>
          <w:b/>
          <w:bCs/>
          <w:sz w:val="17"/>
          <w:szCs w:val="17"/>
        </w:rPr>
        <w:t>20</w:t>
      </w:r>
      <w:r w:rsidR="00F210B1" w:rsidRPr="00EC0F61">
        <w:rPr>
          <w:rFonts w:ascii="Verdana" w:eastAsia="Verdana" w:hAnsi="Verdana" w:cs="Verdana"/>
          <w:b/>
          <w:bCs/>
          <w:sz w:val="17"/>
          <w:szCs w:val="17"/>
        </w:rPr>
        <w:t xml:space="preserve"> </w:t>
      </w:r>
      <w:r w:rsidR="00D71907" w:rsidRPr="00EC0F61">
        <w:rPr>
          <w:rFonts w:ascii="Verdana" w:eastAsia="Verdana" w:hAnsi="Verdana" w:cs="Verdana"/>
          <w:b/>
          <w:bCs/>
          <w:sz w:val="17"/>
          <w:szCs w:val="17"/>
        </w:rPr>
        <w:t xml:space="preserve">au </w:t>
      </w:r>
      <w:r w:rsidRPr="00EC0F61">
        <w:rPr>
          <w:rFonts w:ascii="Verdana" w:eastAsia="Verdana" w:hAnsi="Verdana" w:cs="Verdana"/>
          <w:b/>
          <w:bCs/>
          <w:sz w:val="17"/>
          <w:szCs w:val="17"/>
        </w:rPr>
        <w:t>24-12-</w:t>
      </w:r>
      <w:r w:rsidR="00600E64" w:rsidRPr="00EC0F61">
        <w:rPr>
          <w:rFonts w:ascii="Verdana" w:eastAsia="Verdana" w:hAnsi="Verdana" w:cs="Verdana"/>
          <w:b/>
          <w:bCs/>
          <w:sz w:val="17"/>
          <w:szCs w:val="17"/>
        </w:rPr>
        <w:t>20</w:t>
      </w:r>
      <w:r w:rsidR="00EC0F61" w:rsidRPr="00EC0F61">
        <w:rPr>
          <w:rFonts w:ascii="Verdana" w:eastAsia="Verdana" w:hAnsi="Verdana" w:cs="Verdana"/>
          <w:b/>
          <w:bCs/>
          <w:sz w:val="17"/>
          <w:szCs w:val="17"/>
        </w:rPr>
        <w:t>2</w:t>
      </w:r>
      <w:r w:rsidR="00EC0F61">
        <w:rPr>
          <w:rFonts w:ascii="Verdana" w:eastAsia="Verdana" w:hAnsi="Verdana" w:cs="Verdana"/>
          <w:b/>
          <w:bCs/>
          <w:sz w:val="17"/>
          <w:szCs w:val="17"/>
        </w:rPr>
        <w:t>0</w:t>
      </w:r>
      <w:r w:rsidR="00D71907">
        <w:rPr>
          <w:rFonts w:ascii="Verdana" w:eastAsia="Verdana" w:hAnsi="Verdana" w:cs="Verdana"/>
          <w:sz w:val="17"/>
          <w:szCs w:val="17"/>
        </w:rPr>
        <w:t>.</w:t>
      </w:r>
    </w:p>
    <w:p w14:paraId="74570132" w14:textId="77777777" w:rsidR="000E2381" w:rsidRDefault="00D71907">
      <w:pPr>
        <w:contextualSpacing w:val="0"/>
        <w:rPr>
          <w:rFonts w:ascii="Verdana" w:eastAsia="Verdana" w:hAnsi="Verdana" w:cs="Verdana"/>
          <w:sz w:val="17"/>
          <w:szCs w:val="17"/>
        </w:rPr>
      </w:pPr>
      <w:r>
        <w:rPr>
          <w:rFonts w:ascii="Verdana" w:eastAsia="Verdana" w:hAnsi="Verdana" w:cs="Verdana"/>
          <w:sz w:val="17"/>
          <w:szCs w:val="17"/>
        </w:rPr>
        <w:t xml:space="preserve">L'opération est intitulée : </w:t>
      </w:r>
      <w:r w:rsidR="000E2381">
        <w:rPr>
          <w:rFonts w:ascii="Verdana" w:eastAsia="Verdana" w:hAnsi="Verdana" w:cs="Verdana"/>
          <w:sz w:val="17"/>
          <w:szCs w:val="17"/>
        </w:rPr>
        <w:t>Jeu Calendrier de l’avent</w:t>
      </w:r>
      <w:r>
        <w:rPr>
          <w:rFonts w:ascii="Verdana" w:eastAsia="Verdana" w:hAnsi="Verdana" w:cs="Verdana"/>
          <w:sz w:val="17"/>
          <w:szCs w:val="17"/>
        </w:rPr>
        <w:t>. Cette opération est accessible via la page :</w:t>
      </w:r>
      <w:r w:rsidR="000E2381">
        <w:rPr>
          <w:rFonts w:ascii="Verdana" w:eastAsia="Verdana" w:hAnsi="Verdana" w:cs="Verdana"/>
          <w:sz w:val="17"/>
          <w:szCs w:val="17"/>
        </w:rPr>
        <w:t xml:space="preserve"> </w:t>
      </w:r>
      <w:r w:rsidR="000E2381" w:rsidRPr="0056463F">
        <w:rPr>
          <w:rFonts w:ascii="Verdana" w:eastAsia="Verdana" w:hAnsi="Verdana" w:cs="Verdana"/>
          <w:color w:val="4F81BD" w:themeColor="accent1"/>
          <w:sz w:val="17"/>
          <w:szCs w:val="17"/>
          <w:u w:val="single"/>
        </w:rPr>
        <w:t>https://</w:t>
      </w:r>
      <w:r w:rsidR="00E33C5C" w:rsidRPr="0056463F">
        <w:rPr>
          <w:rFonts w:ascii="Verdana" w:eastAsia="Verdana" w:hAnsi="Verdana" w:cs="Verdana"/>
          <w:color w:val="4F81BD" w:themeColor="accent1"/>
          <w:sz w:val="17"/>
          <w:szCs w:val="17"/>
          <w:u w:val="single"/>
        </w:rPr>
        <w:t>instagram.com/morzineofficiel</w:t>
      </w:r>
    </w:p>
    <w:p w14:paraId="48D5E362"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 xml:space="preserve"> </w:t>
      </w:r>
    </w:p>
    <w:p w14:paraId="50810922" w14:textId="77777777" w:rsidR="00E4525B" w:rsidRDefault="000E2381">
      <w:pPr>
        <w:pStyle w:val="Titre5"/>
        <w:keepNext w:val="0"/>
        <w:keepLines w:val="0"/>
        <w:spacing w:before="220" w:after="40"/>
        <w:contextualSpacing w:val="0"/>
        <w:rPr>
          <w:rFonts w:ascii="Verdana" w:eastAsia="Verdana" w:hAnsi="Verdana" w:cs="Verdana"/>
          <w:b/>
          <w:color w:val="000000"/>
          <w:sz w:val="15"/>
          <w:szCs w:val="15"/>
        </w:rPr>
      </w:pPr>
      <w:bookmarkStart w:id="2" w:name="_2z7w9hbznyoi" w:colFirst="0" w:colLast="0"/>
      <w:bookmarkEnd w:id="2"/>
      <w:r>
        <w:rPr>
          <w:rFonts w:ascii="Verdana" w:eastAsia="Verdana" w:hAnsi="Verdana" w:cs="Verdana"/>
          <w:b/>
          <w:color w:val="000000"/>
          <w:sz w:val="15"/>
          <w:szCs w:val="15"/>
        </w:rPr>
        <w:t>Ar</w:t>
      </w:r>
      <w:r w:rsidR="00D71907">
        <w:rPr>
          <w:rFonts w:ascii="Verdana" w:eastAsia="Verdana" w:hAnsi="Verdana" w:cs="Verdana"/>
          <w:b/>
          <w:color w:val="000000"/>
          <w:sz w:val="15"/>
          <w:szCs w:val="15"/>
        </w:rPr>
        <w:t>ticle 2 : Conditions de participation</w:t>
      </w:r>
    </w:p>
    <w:p w14:paraId="014831BA"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2.1 Ce Jeu est o</w:t>
      </w:r>
      <w:r w:rsidR="000E2381">
        <w:rPr>
          <w:rFonts w:ascii="Verdana" w:eastAsia="Verdana" w:hAnsi="Verdana" w:cs="Verdana"/>
          <w:sz w:val="17"/>
          <w:szCs w:val="17"/>
        </w:rPr>
        <w:t xml:space="preserve">uvert à toute personne physique, </w:t>
      </w:r>
      <w:r>
        <w:rPr>
          <w:rFonts w:ascii="Verdana" w:eastAsia="Verdana" w:hAnsi="Verdana" w:cs="Verdana"/>
          <w:sz w:val="17"/>
          <w:szCs w:val="17"/>
        </w:rPr>
        <w:t>cliente ou non a</w:t>
      </w:r>
      <w:r w:rsidR="000E2381">
        <w:rPr>
          <w:rFonts w:ascii="Verdana" w:eastAsia="Verdana" w:hAnsi="Verdana" w:cs="Verdana"/>
          <w:sz w:val="17"/>
          <w:szCs w:val="17"/>
        </w:rPr>
        <w:t>uprès de L’Office de Tourisme de Morzine-Avoriaz</w:t>
      </w:r>
      <w:r>
        <w:rPr>
          <w:rFonts w:ascii="Verdana" w:eastAsia="Verdana" w:hAnsi="Verdana" w:cs="Verdana"/>
          <w:sz w:val="17"/>
          <w:szCs w:val="17"/>
        </w:rPr>
        <w:t xml:space="preserve">, qui désire </w:t>
      </w:r>
      <w:r w:rsidR="005F33C8">
        <w:rPr>
          <w:rFonts w:ascii="Verdana" w:eastAsia="Verdana" w:hAnsi="Verdana" w:cs="Verdana"/>
          <w:sz w:val="17"/>
          <w:szCs w:val="17"/>
        </w:rPr>
        <w:t>jouer</w:t>
      </w:r>
      <w:r>
        <w:rPr>
          <w:rFonts w:ascii="Verdana" w:eastAsia="Verdana" w:hAnsi="Verdana" w:cs="Verdana"/>
          <w:sz w:val="17"/>
          <w:szCs w:val="17"/>
        </w:rPr>
        <w:t xml:space="preserve"> gratuitement depuis la page web :</w:t>
      </w:r>
      <w:r w:rsidR="00505527">
        <w:rPr>
          <w:rFonts w:ascii="Verdana" w:eastAsia="Verdana" w:hAnsi="Verdana" w:cs="Verdana"/>
          <w:sz w:val="17"/>
          <w:szCs w:val="17"/>
        </w:rPr>
        <w:t xml:space="preserve"> </w:t>
      </w:r>
      <w:r w:rsidR="00591CE6">
        <w:rPr>
          <w:rFonts w:ascii="Verdana" w:eastAsia="Verdana" w:hAnsi="Verdana" w:cs="Verdana"/>
          <w:color w:val="4F81BD" w:themeColor="accent1"/>
          <w:sz w:val="17"/>
          <w:szCs w:val="17"/>
          <w:u w:val="single"/>
        </w:rPr>
        <w:t>https://</w:t>
      </w:r>
      <w:r w:rsidR="00F03DA3" w:rsidRPr="00591CE6">
        <w:rPr>
          <w:rFonts w:ascii="Verdana" w:eastAsia="Verdana" w:hAnsi="Verdana" w:cs="Verdana"/>
          <w:color w:val="4F81BD" w:themeColor="accent1"/>
          <w:sz w:val="17"/>
          <w:szCs w:val="17"/>
          <w:u w:val="single"/>
        </w:rPr>
        <w:t>instagram.com/morzineofficiel</w:t>
      </w:r>
      <w:r w:rsidR="00F03DA3">
        <w:rPr>
          <w:rFonts w:ascii="Verdana" w:eastAsia="Verdana" w:hAnsi="Verdana" w:cs="Verdana"/>
          <w:sz w:val="17"/>
          <w:szCs w:val="17"/>
        </w:rPr>
        <w:t xml:space="preserve">. </w:t>
      </w:r>
      <w:r>
        <w:rPr>
          <w:rFonts w:ascii="Verdana" w:eastAsia="Verdana" w:hAnsi="Verdana" w:cs="Verdana"/>
          <w:sz w:val="17"/>
          <w:szCs w:val="17"/>
        </w:rPr>
        <w:t>La société se réservant le droit de procéder à toutes les vérifications nécessaires concernant l'identité, l'adresse postale et / ou électronique des participants.</w:t>
      </w:r>
    </w:p>
    <w:p w14:paraId="49A84DEA"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2.2 Sont exclus de toute participation au présent Jeu et du bénéfice de toute dotation, que ce soit directement ou indirectement l'ensemble du personnel de la Société et des Partenaires, y compris leur famille et conjoints (mariage, P.A.C.S. ou vie maritale reconnue ou non), ainsi que les personnes mineures.</w:t>
      </w:r>
    </w:p>
    <w:p w14:paraId="58C1DD54"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2.3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w:t>
      </w:r>
    </w:p>
    <w:p w14:paraId="2054C439"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 xml:space="preserve">2.4 La participation au Jeu implique pour tout participant l'acceptation entière et sans réserve du présent règlement. Le </w:t>
      </w:r>
      <w:r w:rsidR="00BD1E48">
        <w:rPr>
          <w:rFonts w:ascii="Verdana" w:eastAsia="Verdana" w:hAnsi="Verdana" w:cs="Verdana"/>
          <w:sz w:val="17"/>
          <w:szCs w:val="17"/>
        </w:rPr>
        <w:t>non-respect</w:t>
      </w:r>
      <w:r>
        <w:rPr>
          <w:rFonts w:ascii="Verdana" w:eastAsia="Verdana" w:hAnsi="Verdana" w:cs="Verdana"/>
          <w:sz w:val="17"/>
          <w:szCs w:val="17"/>
        </w:rPr>
        <w:t xml:space="preserve"> dudit règlement entraîne l'annulation automatique de la participation et de l'attribution éventuelle de gratifications.</w:t>
      </w:r>
    </w:p>
    <w:p w14:paraId="6EF876FA" w14:textId="77777777" w:rsidR="00E4525B" w:rsidRDefault="00D71907">
      <w:pPr>
        <w:pStyle w:val="Titre5"/>
        <w:keepNext w:val="0"/>
        <w:keepLines w:val="0"/>
        <w:spacing w:before="220" w:after="40"/>
        <w:contextualSpacing w:val="0"/>
        <w:rPr>
          <w:rFonts w:ascii="Verdana" w:eastAsia="Verdana" w:hAnsi="Verdana" w:cs="Verdana"/>
          <w:b/>
          <w:color w:val="000000"/>
          <w:sz w:val="15"/>
          <w:szCs w:val="15"/>
        </w:rPr>
      </w:pPr>
      <w:bookmarkStart w:id="3" w:name="_dxwmr27oly48" w:colFirst="0" w:colLast="0"/>
      <w:bookmarkEnd w:id="3"/>
      <w:r>
        <w:rPr>
          <w:rFonts w:ascii="Verdana" w:eastAsia="Verdana" w:hAnsi="Verdana" w:cs="Verdana"/>
          <w:b/>
          <w:color w:val="000000"/>
          <w:sz w:val="15"/>
          <w:szCs w:val="15"/>
        </w:rPr>
        <w:t>Article 3 : Modalité de participation</w:t>
      </w:r>
    </w:p>
    <w:p w14:paraId="4CF93E78"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 xml:space="preserve">Le Jeu se déroule comme suit, le joueur doit </w:t>
      </w:r>
      <w:r w:rsidR="00B235F3">
        <w:rPr>
          <w:rFonts w:ascii="Verdana" w:eastAsia="Verdana" w:hAnsi="Verdana" w:cs="Verdana"/>
          <w:sz w:val="17"/>
          <w:szCs w:val="17"/>
        </w:rPr>
        <w:t xml:space="preserve">se rendre sur </w:t>
      </w:r>
      <w:r>
        <w:rPr>
          <w:rFonts w:ascii="Verdana" w:eastAsia="Verdana" w:hAnsi="Verdana" w:cs="Verdana"/>
          <w:sz w:val="17"/>
          <w:szCs w:val="17"/>
        </w:rPr>
        <w:t>:</w:t>
      </w:r>
      <w:r w:rsidR="000E2381" w:rsidRPr="000E2381">
        <w:rPr>
          <w:rFonts w:ascii="Verdana" w:eastAsia="Verdana" w:hAnsi="Verdana" w:cs="Verdana"/>
          <w:sz w:val="17"/>
          <w:szCs w:val="17"/>
        </w:rPr>
        <w:t xml:space="preserve"> </w:t>
      </w:r>
      <w:r w:rsidR="00B235F3">
        <w:rPr>
          <w:rFonts w:ascii="Verdana" w:eastAsia="Verdana" w:hAnsi="Verdana" w:cs="Verdana"/>
          <w:color w:val="4F81BD" w:themeColor="accent1"/>
          <w:sz w:val="17"/>
          <w:szCs w:val="17"/>
          <w:u w:val="single"/>
        </w:rPr>
        <w:t>https://</w:t>
      </w:r>
      <w:r w:rsidR="00B235F3" w:rsidRPr="00591CE6">
        <w:rPr>
          <w:rFonts w:ascii="Verdana" w:eastAsia="Verdana" w:hAnsi="Verdana" w:cs="Verdana"/>
          <w:color w:val="4F81BD" w:themeColor="accent1"/>
          <w:sz w:val="17"/>
          <w:szCs w:val="17"/>
          <w:u w:val="single"/>
        </w:rPr>
        <w:t>instagram.com/morzineofficiel</w:t>
      </w:r>
    </w:p>
    <w:p w14:paraId="10DE5FEF" w14:textId="77777777" w:rsidR="00E4525B" w:rsidRDefault="00D71907">
      <w:pPr>
        <w:numPr>
          <w:ilvl w:val="0"/>
          <w:numId w:val="2"/>
        </w:numPr>
      </w:pPr>
      <w:r>
        <w:rPr>
          <w:rFonts w:ascii="Verdana" w:eastAsia="Verdana" w:hAnsi="Verdana" w:cs="Verdana"/>
          <w:sz w:val="17"/>
          <w:szCs w:val="17"/>
        </w:rPr>
        <w:t xml:space="preserve">Disposer d'un compte </w:t>
      </w:r>
      <w:r w:rsidR="00584EF6">
        <w:rPr>
          <w:rFonts w:ascii="Verdana" w:eastAsia="Verdana" w:hAnsi="Verdana" w:cs="Verdana"/>
          <w:sz w:val="17"/>
          <w:szCs w:val="17"/>
        </w:rPr>
        <w:t>Instagram</w:t>
      </w:r>
      <w:r>
        <w:rPr>
          <w:rFonts w:ascii="Verdana" w:eastAsia="Verdana" w:hAnsi="Verdana" w:cs="Verdana"/>
          <w:sz w:val="17"/>
          <w:szCs w:val="17"/>
        </w:rPr>
        <w:t xml:space="preserve"> et se connecter à l'adresse pour accéder au jeu : </w:t>
      </w:r>
      <w:r w:rsidR="00062A7B">
        <w:rPr>
          <w:rFonts w:ascii="Verdana" w:eastAsia="Verdana" w:hAnsi="Verdana" w:cs="Verdana"/>
          <w:color w:val="4F81BD" w:themeColor="accent1"/>
          <w:sz w:val="17"/>
          <w:szCs w:val="17"/>
          <w:u w:val="single"/>
        </w:rPr>
        <w:t>https://</w:t>
      </w:r>
      <w:r w:rsidR="00062A7B" w:rsidRPr="00591CE6">
        <w:rPr>
          <w:rFonts w:ascii="Verdana" w:eastAsia="Verdana" w:hAnsi="Verdana" w:cs="Verdana"/>
          <w:color w:val="4F81BD" w:themeColor="accent1"/>
          <w:sz w:val="17"/>
          <w:szCs w:val="17"/>
          <w:u w:val="single"/>
        </w:rPr>
        <w:t>instagram.com/morzineofficiel</w:t>
      </w:r>
    </w:p>
    <w:p w14:paraId="3E12FB3D" w14:textId="77777777" w:rsidR="00E4525B" w:rsidRDefault="00B95A7D">
      <w:pPr>
        <w:numPr>
          <w:ilvl w:val="0"/>
          <w:numId w:val="2"/>
        </w:numPr>
      </w:pPr>
      <w:r>
        <w:rPr>
          <w:rFonts w:ascii="Verdana" w:eastAsia="Verdana" w:hAnsi="Verdana" w:cs="Verdana"/>
          <w:sz w:val="17"/>
          <w:szCs w:val="17"/>
        </w:rPr>
        <w:t xml:space="preserve">Liker la page Morzine Officiel sur </w:t>
      </w:r>
      <w:r w:rsidR="000E7B86">
        <w:rPr>
          <w:rFonts w:ascii="Verdana" w:eastAsia="Verdana" w:hAnsi="Verdana" w:cs="Verdana"/>
          <w:sz w:val="17"/>
          <w:szCs w:val="17"/>
        </w:rPr>
        <w:t>Instagram</w:t>
      </w:r>
      <w:r>
        <w:rPr>
          <w:rFonts w:ascii="Verdana" w:eastAsia="Verdana" w:hAnsi="Verdana" w:cs="Verdana"/>
          <w:sz w:val="17"/>
          <w:szCs w:val="17"/>
        </w:rPr>
        <w:t>.</w:t>
      </w:r>
    </w:p>
    <w:p w14:paraId="793D1B76" w14:textId="77777777" w:rsidR="00E4525B" w:rsidRDefault="00B95A7D">
      <w:pPr>
        <w:numPr>
          <w:ilvl w:val="0"/>
          <w:numId w:val="2"/>
        </w:numPr>
      </w:pPr>
      <w:r>
        <w:rPr>
          <w:rFonts w:ascii="Verdana" w:eastAsia="Verdana" w:hAnsi="Verdana" w:cs="Verdana"/>
          <w:sz w:val="17"/>
          <w:szCs w:val="17"/>
        </w:rPr>
        <w:t>Liker la photo présentant le lot à gagner.</w:t>
      </w:r>
    </w:p>
    <w:p w14:paraId="385388EF" w14:textId="77777777" w:rsidR="00E4525B" w:rsidRDefault="00D71907">
      <w:pPr>
        <w:numPr>
          <w:ilvl w:val="0"/>
          <w:numId w:val="1"/>
        </w:numPr>
      </w:pPr>
      <w:r>
        <w:rPr>
          <w:rFonts w:ascii="Verdana" w:eastAsia="Verdana" w:hAnsi="Verdana" w:cs="Verdana"/>
          <w:sz w:val="17"/>
          <w:szCs w:val="17"/>
        </w:rPr>
        <w:t>Le joueur ne p</w:t>
      </w:r>
      <w:r w:rsidR="00B15CA2">
        <w:rPr>
          <w:rFonts w:ascii="Verdana" w:eastAsia="Verdana" w:hAnsi="Verdana" w:cs="Verdana"/>
          <w:sz w:val="17"/>
          <w:szCs w:val="17"/>
        </w:rPr>
        <w:t>eut jouer qu'une fois par jour.</w:t>
      </w:r>
    </w:p>
    <w:p w14:paraId="77B91775" w14:textId="23F290EA" w:rsidR="00E4525B" w:rsidRDefault="00D71907">
      <w:pPr>
        <w:numPr>
          <w:ilvl w:val="0"/>
          <w:numId w:val="1"/>
        </w:numPr>
      </w:pPr>
      <w:r>
        <w:rPr>
          <w:rFonts w:ascii="Verdana" w:eastAsia="Verdana" w:hAnsi="Verdana" w:cs="Verdana"/>
          <w:sz w:val="17"/>
          <w:szCs w:val="17"/>
        </w:rPr>
        <w:t>Le jeu sera organisé du</w:t>
      </w:r>
      <w:r w:rsidR="000E2381">
        <w:rPr>
          <w:rFonts w:ascii="Verdana" w:eastAsia="Verdana" w:hAnsi="Verdana" w:cs="Verdana"/>
          <w:sz w:val="17"/>
          <w:szCs w:val="17"/>
        </w:rPr>
        <w:t xml:space="preserve"> </w:t>
      </w:r>
      <w:r w:rsidR="000E2381" w:rsidRPr="00EC0F61">
        <w:rPr>
          <w:rFonts w:ascii="Verdana" w:eastAsia="Verdana" w:hAnsi="Verdana" w:cs="Verdana"/>
          <w:b/>
          <w:bCs/>
          <w:sz w:val="17"/>
          <w:szCs w:val="17"/>
        </w:rPr>
        <w:t>01-12-</w:t>
      </w:r>
      <w:r w:rsidR="00600E64" w:rsidRPr="00EC0F61">
        <w:rPr>
          <w:rFonts w:ascii="Verdana" w:eastAsia="Verdana" w:hAnsi="Verdana" w:cs="Verdana"/>
          <w:b/>
          <w:bCs/>
          <w:sz w:val="17"/>
          <w:szCs w:val="17"/>
        </w:rPr>
        <w:t>20</w:t>
      </w:r>
      <w:r w:rsidR="00EC0F61" w:rsidRPr="00EC0F61">
        <w:rPr>
          <w:rFonts w:ascii="Verdana" w:eastAsia="Verdana" w:hAnsi="Verdana" w:cs="Verdana"/>
          <w:b/>
          <w:bCs/>
          <w:sz w:val="17"/>
          <w:szCs w:val="17"/>
        </w:rPr>
        <w:t>20</w:t>
      </w:r>
      <w:r w:rsidR="004F0751" w:rsidRPr="00EC0F61">
        <w:rPr>
          <w:rFonts w:ascii="Verdana" w:eastAsia="Verdana" w:hAnsi="Verdana" w:cs="Verdana"/>
          <w:b/>
          <w:bCs/>
          <w:sz w:val="17"/>
          <w:szCs w:val="17"/>
        </w:rPr>
        <w:t xml:space="preserve"> </w:t>
      </w:r>
      <w:r w:rsidR="000E2381" w:rsidRPr="00EC0F61">
        <w:rPr>
          <w:rFonts w:ascii="Verdana" w:eastAsia="Verdana" w:hAnsi="Verdana" w:cs="Verdana"/>
          <w:b/>
          <w:bCs/>
          <w:sz w:val="17"/>
          <w:szCs w:val="17"/>
        </w:rPr>
        <w:t>au 24-12-</w:t>
      </w:r>
      <w:r w:rsidR="00600E64" w:rsidRPr="00EC0F61">
        <w:rPr>
          <w:rFonts w:ascii="Verdana" w:eastAsia="Verdana" w:hAnsi="Verdana" w:cs="Verdana"/>
          <w:b/>
          <w:bCs/>
          <w:sz w:val="17"/>
          <w:szCs w:val="17"/>
        </w:rPr>
        <w:t>20</w:t>
      </w:r>
      <w:r w:rsidR="00EC0F61" w:rsidRPr="00EC0F61">
        <w:rPr>
          <w:rFonts w:ascii="Verdana" w:eastAsia="Verdana" w:hAnsi="Verdana" w:cs="Verdana"/>
          <w:b/>
          <w:bCs/>
          <w:sz w:val="17"/>
          <w:szCs w:val="17"/>
        </w:rPr>
        <w:t>20</w:t>
      </w:r>
    </w:p>
    <w:p w14:paraId="12C5CD28" w14:textId="77777777" w:rsidR="00E4525B" w:rsidRDefault="00D71907" w:rsidP="00F61963">
      <w:pPr>
        <w:numPr>
          <w:ilvl w:val="0"/>
          <w:numId w:val="1"/>
        </w:numPr>
      </w:pPr>
      <w:r>
        <w:rPr>
          <w:rFonts w:ascii="Verdana" w:eastAsia="Verdana" w:hAnsi="Verdana" w:cs="Verdana"/>
          <w:sz w:val="17"/>
          <w:szCs w:val="17"/>
        </w:rPr>
        <w:t xml:space="preserve">Le choix des gagnants se déroulent comme suit : </w:t>
      </w:r>
      <w:r w:rsidR="00F61963">
        <w:rPr>
          <w:rFonts w:ascii="Verdana" w:eastAsia="Verdana" w:hAnsi="Verdana" w:cs="Verdana"/>
          <w:sz w:val="17"/>
          <w:szCs w:val="17"/>
        </w:rPr>
        <w:t>Pour chaque lot mis en jeu, un tirage au s</w:t>
      </w:r>
      <w:r w:rsidR="00F126A6">
        <w:rPr>
          <w:rFonts w:ascii="Verdana" w:eastAsia="Verdana" w:hAnsi="Verdana" w:cs="Verdana"/>
          <w:sz w:val="17"/>
          <w:szCs w:val="17"/>
        </w:rPr>
        <w:t xml:space="preserve">ort désignera le gagnant du lot </w:t>
      </w:r>
      <w:r w:rsidR="00696C46">
        <w:rPr>
          <w:rFonts w:ascii="Verdana" w:eastAsia="Verdana" w:hAnsi="Verdana" w:cs="Verdana"/>
          <w:sz w:val="17"/>
          <w:szCs w:val="17"/>
        </w:rPr>
        <w:t>parmi</w:t>
      </w:r>
      <w:r w:rsidR="00F126A6">
        <w:rPr>
          <w:rFonts w:ascii="Verdana" w:eastAsia="Verdana" w:hAnsi="Verdana" w:cs="Verdana"/>
          <w:sz w:val="17"/>
          <w:szCs w:val="17"/>
        </w:rPr>
        <w:t xml:space="preserve"> les internautes qui auront liké la page et le post en question.</w:t>
      </w:r>
    </w:p>
    <w:p w14:paraId="495C2F81"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 xml:space="preserve">Le jeu est accessible 24h sur 24 sur Internet à l'adresse : </w:t>
      </w:r>
      <w:r w:rsidR="00613167">
        <w:rPr>
          <w:rFonts w:ascii="Verdana" w:eastAsia="Verdana" w:hAnsi="Verdana" w:cs="Verdana"/>
          <w:color w:val="4F81BD" w:themeColor="accent1"/>
          <w:sz w:val="17"/>
          <w:szCs w:val="17"/>
          <w:u w:val="single"/>
        </w:rPr>
        <w:t>https://</w:t>
      </w:r>
      <w:r w:rsidR="00613167" w:rsidRPr="00591CE6">
        <w:rPr>
          <w:rFonts w:ascii="Verdana" w:eastAsia="Verdana" w:hAnsi="Verdana" w:cs="Verdana"/>
          <w:color w:val="4F81BD" w:themeColor="accent1"/>
          <w:sz w:val="17"/>
          <w:szCs w:val="17"/>
          <w:u w:val="single"/>
        </w:rPr>
        <w:t>instagram.com/morzineofficiel</w:t>
      </w:r>
    </w:p>
    <w:p w14:paraId="709735A3" w14:textId="77777777" w:rsidR="00E4525B" w:rsidRDefault="00D71907">
      <w:pPr>
        <w:pStyle w:val="Titre5"/>
        <w:keepNext w:val="0"/>
        <w:keepLines w:val="0"/>
        <w:spacing w:before="220" w:after="40"/>
        <w:contextualSpacing w:val="0"/>
        <w:rPr>
          <w:rFonts w:ascii="Verdana" w:eastAsia="Verdana" w:hAnsi="Verdana" w:cs="Verdana"/>
          <w:b/>
          <w:color w:val="000000"/>
          <w:sz w:val="15"/>
          <w:szCs w:val="15"/>
        </w:rPr>
      </w:pPr>
      <w:bookmarkStart w:id="4" w:name="_kcumyjo3hgkf" w:colFirst="0" w:colLast="0"/>
      <w:bookmarkEnd w:id="4"/>
      <w:r>
        <w:rPr>
          <w:rFonts w:ascii="Verdana" w:eastAsia="Verdana" w:hAnsi="Verdana" w:cs="Verdana"/>
          <w:b/>
          <w:color w:val="000000"/>
          <w:sz w:val="15"/>
          <w:szCs w:val="15"/>
        </w:rPr>
        <w:t>Article 4 : Sélection des gagnants</w:t>
      </w:r>
    </w:p>
    <w:p w14:paraId="73F19CE2"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Un seul lot sera attribué par gagnant (même nom, même adresse).</w:t>
      </w:r>
    </w:p>
    <w:p w14:paraId="171C6EE2" w14:textId="30C39C9F" w:rsidR="00E4525B" w:rsidRDefault="00D71907">
      <w:pPr>
        <w:contextualSpacing w:val="0"/>
        <w:rPr>
          <w:rFonts w:ascii="Verdana" w:eastAsia="Verdana" w:hAnsi="Verdana" w:cs="Verdana"/>
          <w:sz w:val="17"/>
          <w:szCs w:val="17"/>
        </w:rPr>
      </w:pPr>
      <w:r>
        <w:rPr>
          <w:rFonts w:ascii="Verdana" w:eastAsia="Verdana" w:hAnsi="Verdana" w:cs="Verdana"/>
          <w:sz w:val="17"/>
          <w:szCs w:val="17"/>
        </w:rPr>
        <w:t xml:space="preserve">Les gagnants seront désignés après vérification de leur éligibilité au gain de la dotation le concernant. Les participants désignés seront contactés par </w:t>
      </w:r>
      <w:r w:rsidR="00FA0690">
        <w:rPr>
          <w:rFonts w:ascii="Verdana" w:eastAsia="Verdana" w:hAnsi="Verdana" w:cs="Verdana"/>
          <w:sz w:val="17"/>
          <w:szCs w:val="17"/>
        </w:rPr>
        <w:t>message privé</w:t>
      </w:r>
      <w:r>
        <w:rPr>
          <w:rFonts w:ascii="Verdana" w:eastAsia="Verdana" w:hAnsi="Verdana" w:cs="Verdana"/>
          <w:sz w:val="17"/>
          <w:szCs w:val="17"/>
        </w:rPr>
        <w:t xml:space="preserve"> par l'Organisateur. Si un participant ne se manifeste pas dans le mois suivant l'envoi </w:t>
      </w:r>
      <w:r w:rsidR="00B37DC3">
        <w:rPr>
          <w:rFonts w:ascii="Verdana" w:eastAsia="Verdana" w:hAnsi="Verdana" w:cs="Verdana"/>
          <w:sz w:val="17"/>
          <w:szCs w:val="17"/>
        </w:rPr>
        <w:t>de ce message privé</w:t>
      </w:r>
      <w:r w:rsidR="00D12673">
        <w:rPr>
          <w:rFonts w:ascii="Verdana" w:eastAsia="Verdana" w:hAnsi="Verdana" w:cs="Verdana"/>
          <w:sz w:val="17"/>
          <w:szCs w:val="17"/>
        </w:rPr>
        <w:t xml:space="preserve"> ou s’il ne récupère pas son lot avant le </w:t>
      </w:r>
      <w:r w:rsidR="00D12673" w:rsidRPr="00EC0F61">
        <w:rPr>
          <w:rFonts w:ascii="Verdana" w:eastAsia="Verdana" w:hAnsi="Verdana" w:cs="Verdana"/>
          <w:b/>
          <w:bCs/>
          <w:sz w:val="17"/>
          <w:szCs w:val="17"/>
        </w:rPr>
        <w:t>1</w:t>
      </w:r>
      <w:r w:rsidR="00EC0F61" w:rsidRPr="00EC0F61">
        <w:rPr>
          <w:rFonts w:ascii="Verdana" w:eastAsia="Verdana" w:hAnsi="Verdana" w:cs="Verdana"/>
          <w:b/>
          <w:bCs/>
          <w:sz w:val="17"/>
          <w:szCs w:val="17"/>
        </w:rPr>
        <w:t>5</w:t>
      </w:r>
      <w:r w:rsidR="00D12673" w:rsidRPr="00EC0F61">
        <w:rPr>
          <w:rFonts w:ascii="Verdana" w:eastAsia="Verdana" w:hAnsi="Verdana" w:cs="Verdana"/>
          <w:b/>
          <w:bCs/>
          <w:sz w:val="17"/>
          <w:szCs w:val="17"/>
        </w:rPr>
        <w:t xml:space="preserve"> avril 202</w:t>
      </w:r>
      <w:r w:rsidR="00EC0F61" w:rsidRPr="00EC0F61">
        <w:rPr>
          <w:rFonts w:ascii="Verdana" w:eastAsia="Verdana" w:hAnsi="Verdana" w:cs="Verdana"/>
          <w:b/>
          <w:bCs/>
          <w:sz w:val="17"/>
          <w:szCs w:val="17"/>
        </w:rPr>
        <w:t>1</w:t>
      </w:r>
      <w:r w:rsidR="00D12673">
        <w:rPr>
          <w:rFonts w:ascii="Verdana" w:eastAsia="Verdana" w:hAnsi="Verdana" w:cs="Verdana"/>
          <w:sz w:val="17"/>
          <w:szCs w:val="17"/>
        </w:rPr>
        <w:t>,</w:t>
      </w:r>
      <w:r>
        <w:rPr>
          <w:rFonts w:ascii="Verdana" w:eastAsia="Verdana" w:hAnsi="Verdana" w:cs="Verdana"/>
          <w:sz w:val="17"/>
          <w:szCs w:val="17"/>
        </w:rPr>
        <w:t xml:space="preserve"> il sera considéré comme ayant renoncé à son lot et le lot restera la propriété de l'Organisateur.</w:t>
      </w:r>
    </w:p>
    <w:p w14:paraId="38D6936B"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 xml:space="preserve">Du seul fait de l'acceptation de son prix, le gagnant autorise l'Organisateur à utiliser ses nom, prénom, ainsi que l'indication de sa ville et de son département de résidence dans toute manifestation </w:t>
      </w:r>
      <w:proofErr w:type="spellStart"/>
      <w:r>
        <w:rPr>
          <w:rFonts w:ascii="Verdana" w:eastAsia="Verdana" w:hAnsi="Verdana" w:cs="Verdana"/>
          <w:sz w:val="17"/>
          <w:szCs w:val="17"/>
        </w:rPr>
        <w:t>publi</w:t>
      </w:r>
      <w:proofErr w:type="spellEnd"/>
      <w:r>
        <w:rPr>
          <w:rFonts w:ascii="Verdana" w:eastAsia="Verdana" w:hAnsi="Verdana" w:cs="Verdana"/>
          <w:sz w:val="17"/>
          <w:szCs w:val="17"/>
        </w:rPr>
        <w:t>-promotionnelle, sur le site Internet de l'Organisateur et sur tout site ou support affilié, sans que cette utilisation puisse ouvrir de droit et rémunération autres que le prix gagné.</w:t>
      </w:r>
    </w:p>
    <w:p w14:paraId="1AE23602"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 xml:space="preserve">Les gagnants devront se conformer au règlement. S'il s'avérait qu'ils ne répondent pas aux critères du présent règlement, leurs lots ne leur seraient pas attribués. Les participants autorisent toutes les vérifications concernant leur identité, leur âge, leurs coordonnées postales ou la loyauté et la sincérité de leur participation. A ce titre, l'Organisateur se réserve le droit de demander une copie de la pièce </w:t>
      </w:r>
      <w:r>
        <w:rPr>
          <w:rFonts w:ascii="Verdana" w:eastAsia="Verdana" w:hAnsi="Verdana" w:cs="Verdana"/>
          <w:sz w:val="17"/>
          <w:szCs w:val="17"/>
        </w:rPr>
        <w:lastRenderedPageBreak/>
        <w:t xml:space="preserve">d'identité du gagnant avant </w:t>
      </w:r>
      <w:r w:rsidR="000E2381">
        <w:rPr>
          <w:rFonts w:ascii="Verdana" w:eastAsia="Verdana" w:hAnsi="Verdana" w:cs="Verdana"/>
          <w:sz w:val="17"/>
          <w:szCs w:val="17"/>
        </w:rPr>
        <w:t xml:space="preserve">le retrait </w:t>
      </w:r>
      <w:r>
        <w:rPr>
          <w:rFonts w:ascii="Verdana" w:eastAsia="Verdana" w:hAnsi="Verdana" w:cs="Verdana"/>
          <w:sz w:val="17"/>
          <w:szCs w:val="17"/>
        </w:rPr>
        <w:t>de la dotation. Toute fausse déclaration, indication d'identité ou d'adresse fausse entraîne l'élimination immédiate du participant et le cas échéant le r</w:t>
      </w:r>
      <w:r w:rsidR="000E2381">
        <w:rPr>
          <w:rFonts w:ascii="Verdana" w:eastAsia="Verdana" w:hAnsi="Verdana" w:cs="Verdana"/>
          <w:sz w:val="17"/>
          <w:szCs w:val="17"/>
        </w:rPr>
        <w:t>emboursement des lots déjà retir</w:t>
      </w:r>
      <w:r>
        <w:rPr>
          <w:rFonts w:ascii="Verdana" w:eastAsia="Verdana" w:hAnsi="Verdana" w:cs="Verdana"/>
          <w:sz w:val="17"/>
          <w:szCs w:val="17"/>
        </w:rPr>
        <w:t>és.</w:t>
      </w:r>
      <w:r w:rsidR="003C2CFC">
        <w:rPr>
          <w:rFonts w:ascii="Verdana" w:eastAsia="Verdana" w:hAnsi="Verdana" w:cs="Verdana"/>
          <w:sz w:val="17"/>
          <w:szCs w:val="17"/>
        </w:rPr>
        <w:t xml:space="preserve"> Le lot n’est pas cessible.</w:t>
      </w:r>
    </w:p>
    <w:p w14:paraId="733E9ECD" w14:textId="77777777" w:rsidR="00666C73" w:rsidRPr="00B678F8" w:rsidRDefault="00D71907" w:rsidP="00B678F8">
      <w:pPr>
        <w:pStyle w:val="Titre5"/>
        <w:keepNext w:val="0"/>
        <w:keepLines w:val="0"/>
        <w:spacing w:before="220" w:after="40"/>
        <w:contextualSpacing w:val="0"/>
        <w:rPr>
          <w:rFonts w:ascii="Verdana" w:eastAsia="Verdana" w:hAnsi="Verdana" w:cs="Verdana"/>
          <w:b/>
          <w:color w:val="000000"/>
          <w:sz w:val="15"/>
          <w:szCs w:val="15"/>
        </w:rPr>
      </w:pPr>
      <w:bookmarkStart w:id="5" w:name="_jdtzgaieejp9" w:colFirst="0" w:colLast="0"/>
      <w:bookmarkEnd w:id="5"/>
      <w:r>
        <w:rPr>
          <w:rFonts w:ascii="Verdana" w:eastAsia="Verdana" w:hAnsi="Verdana" w:cs="Verdana"/>
          <w:b/>
          <w:color w:val="000000"/>
          <w:sz w:val="15"/>
          <w:szCs w:val="15"/>
        </w:rPr>
        <w:t>Article 5 : Dotations</w:t>
      </w:r>
    </w:p>
    <w:p w14:paraId="445F0187" w14:textId="77777777" w:rsidR="000E2381" w:rsidRDefault="000E2381">
      <w:pPr>
        <w:contextualSpacing w:val="0"/>
        <w:rPr>
          <w:rFonts w:ascii="Verdana" w:eastAsia="Verdana" w:hAnsi="Verdana" w:cs="Verdana"/>
          <w:sz w:val="17"/>
          <w:szCs w:val="17"/>
        </w:rPr>
      </w:pPr>
      <w:r>
        <w:rPr>
          <w:rFonts w:ascii="Verdana" w:eastAsia="Verdana" w:hAnsi="Verdana" w:cs="Verdana"/>
          <w:sz w:val="17"/>
          <w:szCs w:val="17"/>
        </w:rPr>
        <w:t>Les prestataires offrant des lots s’engage</w:t>
      </w:r>
      <w:r w:rsidR="0015043F">
        <w:rPr>
          <w:rFonts w:ascii="Verdana" w:eastAsia="Verdana" w:hAnsi="Verdana" w:cs="Verdana"/>
          <w:sz w:val="17"/>
          <w:szCs w:val="17"/>
        </w:rPr>
        <w:t>nt auprès des lauréats, non pas</w:t>
      </w:r>
      <w:r>
        <w:rPr>
          <w:rFonts w:ascii="Verdana" w:eastAsia="Verdana" w:hAnsi="Verdana" w:cs="Verdana"/>
          <w:sz w:val="17"/>
          <w:szCs w:val="17"/>
        </w:rPr>
        <w:t xml:space="preserve"> l’organisateur du jeu. </w:t>
      </w:r>
    </w:p>
    <w:p w14:paraId="0BCA76FB" w14:textId="77777777" w:rsidR="00E4525B" w:rsidRDefault="00D71907">
      <w:pPr>
        <w:pStyle w:val="Titre5"/>
        <w:keepNext w:val="0"/>
        <w:keepLines w:val="0"/>
        <w:spacing w:before="220" w:after="40"/>
        <w:contextualSpacing w:val="0"/>
        <w:rPr>
          <w:rFonts w:ascii="Verdana" w:eastAsia="Verdana" w:hAnsi="Verdana" w:cs="Verdana"/>
          <w:b/>
          <w:color w:val="000000"/>
          <w:sz w:val="15"/>
          <w:szCs w:val="15"/>
        </w:rPr>
      </w:pPr>
      <w:bookmarkStart w:id="6" w:name="_j4mheey30i5r" w:colFirst="0" w:colLast="0"/>
      <w:bookmarkEnd w:id="6"/>
      <w:r>
        <w:rPr>
          <w:rFonts w:ascii="Verdana" w:eastAsia="Verdana" w:hAnsi="Verdana" w:cs="Verdana"/>
          <w:b/>
          <w:color w:val="000000"/>
          <w:sz w:val="15"/>
          <w:szCs w:val="15"/>
        </w:rPr>
        <w:t>Article 6 : Acheminement des lots</w:t>
      </w:r>
    </w:p>
    <w:p w14:paraId="714333FA" w14:textId="6E5AE6EB" w:rsidR="00E4525B" w:rsidRDefault="00D71907">
      <w:pPr>
        <w:contextualSpacing w:val="0"/>
        <w:rPr>
          <w:rFonts w:ascii="Verdana" w:eastAsia="Verdana" w:hAnsi="Verdana" w:cs="Verdana"/>
          <w:sz w:val="17"/>
          <w:szCs w:val="17"/>
        </w:rPr>
      </w:pPr>
      <w:r>
        <w:rPr>
          <w:rFonts w:ascii="Verdana" w:eastAsia="Verdana" w:hAnsi="Verdana" w:cs="Verdana"/>
          <w:sz w:val="17"/>
          <w:szCs w:val="17"/>
        </w:rPr>
        <w:t xml:space="preserve">Suite à leur participation en cas de gain comme décrit </w:t>
      </w:r>
      <w:r w:rsidR="008E2CA6">
        <w:rPr>
          <w:rFonts w:ascii="Verdana" w:eastAsia="Verdana" w:hAnsi="Verdana" w:cs="Verdana"/>
          <w:sz w:val="17"/>
          <w:szCs w:val="17"/>
        </w:rPr>
        <w:t>précédemment</w:t>
      </w:r>
      <w:r>
        <w:rPr>
          <w:rFonts w:ascii="Verdana" w:eastAsia="Verdana" w:hAnsi="Verdana" w:cs="Verdana"/>
          <w:sz w:val="17"/>
          <w:szCs w:val="17"/>
        </w:rPr>
        <w:t xml:space="preserve">, les gagnants recevront toutes les informations nécessaires </w:t>
      </w:r>
      <w:r w:rsidR="000E2381">
        <w:rPr>
          <w:rFonts w:ascii="Verdana" w:eastAsia="Verdana" w:hAnsi="Verdana" w:cs="Verdana"/>
          <w:sz w:val="17"/>
          <w:szCs w:val="17"/>
        </w:rPr>
        <w:t>sur les modalités de retrait</w:t>
      </w:r>
      <w:r>
        <w:rPr>
          <w:rFonts w:ascii="Verdana" w:eastAsia="Verdana" w:hAnsi="Verdana" w:cs="Verdana"/>
          <w:sz w:val="17"/>
          <w:szCs w:val="17"/>
        </w:rPr>
        <w:t xml:space="preserve"> </w:t>
      </w:r>
      <w:r w:rsidR="000E2381">
        <w:rPr>
          <w:rFonts w:ascii="Verdana" w:eastAsia="Verdana" w:hAnsi="Verdana" w:cs="Verdana"/>
          <w:sz w:val="17"/>
          <w:szCs w:val="17"/>
        </w:rPr>
        <w:t xml:space="preserve">des lots via un </w:t>
      </w:r>
      <w:r w:rsidR="003550F0">
        <w:rPr>
          <w:rFonts w:ascii="Verdana" w:eastAsia="Verdana" w:hAnsi="Verdana" w:cs="Verdana"/>
          <w:sz w:val="17"/>
          <w:szCs w:val="17"/>
        </w:rPr>
        <w:t>message</w:t>
      </w:r>
      <w:r w:rsidR="000E2381">
        <w:rPr>
          <w:rFonts w:ascii="Verdana" w:eastAsia="Verdana" w:hAnsi="Verdana" w:cs="Verdana"/>
          <w:sz w:val="17"/>
          <w:szCs w:val="17"/>
        </w:rPr>
        <w:t xml:space="preserve"> dans les </w:t>
      </w:r>
      <w:r w:rsidR="00EC0F61">
        <w:rPr>
          <w:rFonts w:ascii="Verdana" w:eastAsia="Verdana" w:hAnsi="Verdana" w:cs="Verdana"/>
          <w:sz w:val="17"/>
          <w:szCs w:val="17"/>
        </w:rPr>
        <w:t>45</w:t>
      </w:r>
      <w:r>
        <w:rPr>
          <w:rFonts w:ascii="Verdana" w:eastAsia="Verdana" w:hAnsi="Verdana" w:cs="Verdana"/>
          <w:sz w:val="17"/>
          <w:szCs w:val="17"/>
        </w:rPr>
        <w:t xml:space="preserve"> jours (hors week-end et jours fériés), à p</w:t>
      </w:r>
      <w:r w:rsidR="001E4780">
        <w:rPr>
          <w:rFonts w:ascii="Verdana" w:eastAsia="Verdana" w:hAnsi="Verdana" w:cs="Verdana"/>
          <w:sz w:val="17"/>
          <w:szCs w:val="17"/>
        </w:rPr>
        <w:t>artir de</w:t>
      </w:r>
      <w:r w:rsidR="00C33745">
        <w:rPr>
          <w:rFonts w:ascii="Verdana" w:eastAsia="Verdana" w:hAnsi="Verdana" w:cs="Verdana"/>
          <w:sz w:val="17"/>
          <w:szCs w:val="17"/>
        </w:rPr>
        <w:t xml:space="preserve"> la fin du jeu</w:t>
      </w:r>
      <w:r>
        <w:rPr>
          <w:rFonts w:ascii="Verdana" w:eastAsia="Verdana" w:hAnsi="Verdana" w:cs="Verdana"/>
          <w:sz w:val="17"/>
          <w:szCs w:val="17"/>
        </w:rPr>
        <w:t xml:space="preserve">. Si les lots n'ont pu être </w:t>
      </w:r>
      <w:r w:rsidR="001E4780">
        <w:rPr>
          <w:rFonts w:ascii="Verdana" w:eastAsia="Verdana" w:hAnsi="Verdana" w:cs="Verdana"/>
          <w:sz w:val="17"/>
          <w:szCs w:val="17"/>
        </w:rPr>
        <w:t>retiré</w:t>
      </w:r>
      <w:r>
        <w:rPr>
          <w:rFonts w:ascii="Verdana" w:eastAsia="Verdana" w:hAnsi="Verdana" w:cs="Verdana"/>
          <w:sz w:val="17"/>
          <w:szCs w:val="17"/>
        </w:rPr>
        <w:t>s pour quelque raison que ce soit, indépendamment de la volonté de L'organisateur, ils resteront définitivement la propriété de L'organisateur.</w:t>
      </w:r>
    </w:p>
    <w:p w14:paraId="3A2DF1E3"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Les lots ne sont pas interchangeables contre un autre objet, ni contre une quelconque valeur monétaire et ne pourront pas donner lieu à un remboursement partiel ou total. Les Participants sont informés que la vente ou l'échange de lots sont strictement interdits.</w:t>
      </w:r>
    </w:p>
    <w:p w14:paraId="0FA552E1"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La Société Organisatrice ne peut être tenue pour responsable de tout incident/accident pouvant subvenir dans l'utilisation des lots. Toutes les marques ou noms de produits cités sont des marques déposées de leurs propriétaires respectifs.</w:t>
      </w:r>
    </w:p>
    <w:p w14:paraId="54694B2B" w14:textId="77777777" w:rsidR="00E4525B" w:rsidRDefault="00D71907">
      <w:pPr>
        <w:pStyle w:val="Titre5"/>
        <w:keepNext w:val="0"/>
        <w:keepLines w:val="0"/>
        <w:spacing w:before="220" w:after="40"/>
        <w:contextualSpacing w:val="0"/>
        <w:rPr>
          <w:rFonts w:ascii="Verdana" w:eastAsia="Verdana" w:hAnsi="Verdana" w:cs="Verdana"/>
          <w:b/>
          <w:color w:val="000000"/>
          <w:sz w:val="15"/>
          <w:szCs w:val="15"/>
        </w:rPr>
      </w:pPr>
      <w:bookmarkStart w:id="7" w:name="_c9a7n8ca09ic" w:colFirst="0" w:colLast="0"/>
      <w:bookmarkStart w:id="8" w:name="_wkpkmza8gnsc" w:colFirst="0" w:colLast="0"/>
      <w:bookmarkEnd w:id="7"/>
      <w:bookmarkEnd w:id="8"/>
      <w:r>
        <w:rPr>
          <w:rFonts w:ascii="Verdana" w:eastAsia="Verdana" w:hAnsi="Verdana" w:cs="Verdana"/>
          <w:b/>
          <w:color w:val="000000"/>
          <w:sz w:val="15"/>
          <w:szCs w:val="15"/>
        </w:rPr>
        <w:t>Article 7 : Limitation de responsabilité</w:t>
      </w:r>
    </w:p>
    <w:p w14:paraId="66758AC2"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 xml:space="preserve">La participation au Jeu </w:t>
      </w:r>
      <w:r w:rsidR="0062328C">
        <w:rPr>
          <w:rFonts w:ascii="Verdana" w:eastAsia="Verdana" w:hAnsi="Verdana" w:cs="Verdana"/>
          <w:sz w:val="17"/>
          <w:szCs w:val="17"/>
        </w:rPr>
        <w:t>C</w:t>
      </w:r>
      <w:r w:rsidR="001E4780">
        <w:rPr>
          <w:rFonts w:ascii="Verdana" w:eastAsia="Verdana" w:hAnsi="Verdana" w:cs="Verdana"/>
          <w:sz w:val="17"/>
          <w:szCs w:val="17"/>
        </w:rPr>
        <w:t>alendrier de l’avent</w:t>
      </w:r>
      <w:r w:rsidR="0062328C">
        <w:rPr>
          <w:rFonts w:ascii="Verdana" w:eastAsia="Verdana" w:hAnsi="Verdana" w:cs="Verdana"/>
          <w:sz w:val="17"/>
          <w:szCs w:val="17"/>
        </w:rPr>
        <w:t xml:space="preserve"> </w:t>
      </w:r>
      <w:r>
        <w:rPr>
          <w:rFonts w:ascii="Verdana" w:eastAsia="Verdana" w:hAnsi="Verdana" w:cs="Verdana"/>
          <w:sz w:val="17"/>
          <w:szCs w:val="17"/>
        </w:rPr>
        <w:t>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En conséquence, la Société Organisatrice ne saurait en aucune circonstance être tenue responsable, sans que cette liste soit limitative :</w:t>
      </w:r>
    </w:p>
    <w:p w14:paraId="46592206" w14:textId="77777777" w:rsidR="00E4525B" w:rsidRDefault="00D71907">
      <w:pPr>
        <w:numPr>
          <w:ilvl w:val="0"/>
          <w:numId w:val="3"/>
        </w:numPr>
      </w:pPr>
      <w:r>
        <w:rPr>
          <w:rFonts w:ascii="Verdana" w:eastAsia="Verdana" w:hAnsi="Verdana" w:cs="Verdana"/>
          <w:sz w:val="17"/>
          <w:szCs w:val="17"/>
        </w:rPr>
        <w:t>de la transmission et/ou de la réception de toute donnée et/ou information sur Internet ;</w:t>
      </w:r>
    </w:p>
    <w:p w14:paraId="647B0915" w14:textId="77777777" w:rsidR="00E4525B" w:rsidRDefault="00D71907">
      <w:pPr>
        <w:numPr>
          <w:ilvl w:val="0"/>
          <w:numId w:val="3"/>
        </w:numPr>
      </w:pPr>
      <w:r>
        <w:rPr>
          <w:rFonts w:ascii="Verdana" w:eastAsia="Verdana" w:hAnsi="Verdana" w:cs="Verdana"/>
          <w:sz w:val="17"/>
          <w:szCs w:val="17"/>
        </w:rPr>
        <w:t>de tout dysfonctionnement du réseau Internet empêchant le bon déroulement/fonctionnement du Jeu ;</w:t>
      </w:r>
    </w:p>
    <w:p w14:paraId="5F1860B7" w14:textId="77777777" w:rsidR="00E4525B" w:rsidRDefault="00D71907">
      <w:pPr>
        <w:numPr>
          <w:ilvl w:val="0"/>
          <w:numId w:val="3"/>
        </w:numPr>
      </w:pPr>
      <w:r>
        <w:rPr>
          <w:rFonts w:ascii="Verdana" w:eastAsia="Verdana" w:hAnsi="Verdana" w:cs="Verdana"/>
          <w:sz w:val="17"/>
          <w:szCs w:val="17"/>
        </w:rPr>
        <w:t>de défaillance de tout matériel de réception ou des lignes de communication ;</w:t>
      </w:r>
    </w:p>
    <w:p w14:paraId="45433082" w14:textId="77777777" w:rsidR="00E4525B" w:rsidRDefault="00D71907">
      <w:pPr>
        <w:numPr>
          <w:ilvl w:val="0"/>
          <w:numId w:val="3"/>
        </w:numPr>
      </w:pPr>
      <w:r>
        <w:rPr>
          <w:rFonts w:ascii="Verdana" w:eastAsia="Verdana" w:hAnsi="Verdana" w:cs="Verdana"/>
          <w:sz w:val="17"/>
          <w:szCs w:val="17"/>
        </w:rPr>
        <w:t>de perte de tout courrier papier ou électronique et, plus généralement, de perte de toute donnée ;</w:t>
      </w:r>
    </w:p>
    <w:p w14:paraId="3DA8D7E0" w14:textId="77777777" w:rsidR="00E4525B" w:rsidRDefault="00D71907">
      <w:pPr>
        <w:numPr>
          <w:ilvl w:val="0"/>
          <w:numId w:val="3"/>
        </w:numPr>
      </w:pPr>
      <w:r>
        <w:rPr>
          <w:rFonts w:ascii="Verdana" w:eastAsia="Verdana" w:hAnsi="Verdana" w:cs="Verdana"/>
          <w:sz w:val="17"/>
          <w:szCs w:val="17"/>
        </w:rPr>
        <w:t>des problèmes d'acheminement ;</w:t>
      </w:r>
    </w:p>
    <w:p w14:paraId="116E6E64" w14:textId="77777777" w:rsidR="00E4525B" w:rsidRDefault="00D71907">
      <w:pPr>
        <w:numPr>
          <w:ilvl w:val="0"/>
          <w:numId w:val="3"/>
        </w:numPr>
      </w:pPr>
      <w:r>
        <w:rPr>
          <w:rFonts w:ascii="Verdana" w:eastAsia="Verdana" w:hAnsi="Verdana" w:cs="Verdana"/>
          <w:sz w:val="17"/>
          <w:szCs w:val="17"/>
        </w:rPr>
        <w:t>du fonctionnement de tout logiciel ;</w:t>
      </w:r>
    </w:p>
    <w:p w14:paraId="548DA6C7" w14:textId="77777777" w:rsidR="00E4525B" w:rsidRDefault="00D71907">
      <w:pPr>
        <w:numPr>
          <w:ilvl w:val="0"/>
          <w:numId w:val="3"/>
        </w:numPr>
      </w:pPr>
      <w:r>
        <w:rPr>
          <w:rFonts w:ascii="Verdana" w:eastAsia="Verdana" w:hAnsi="Verdana" w:cs="Verdana"/>
          <w:sz w:val="17"/>
          <w:szCs w:val="17"/>
        </w:rPr>
        <w:t>des conséquences de tout virus, bogue informatique, anomalie, défaillance technique ;</w:t>
      </w:r>
    </w:p>
    <w:p w14:paraId="5943FFD3" w14:textId="77777777" w:rsidR="00E4525B" w:rsidRDefault="00D71907">
      <w:pPr>
        <w:numPr>
          <w:ilvl w:val="0"/>
          <w:numId w:val="3"/>
        </w:numPr>
      </w:pPr>
      <w:r>
        <w:rPr>
          <w:rFonts w:ascii="Verdana" w:eastAsia="Verdana" w:hAnsi="Verdana" w:cs="Verdana"/>
          <w:sz w:val="17"/>
          <w:szCs w:val="17"/>
        </w:rPr>
        <w:t>de tout dommage causé à l'ordinateur d'un Participant ;</w:t>
      </w:r>
    </w:p>
    <w:p w14:paraId="20BA3232" w14:textId="77777777" w:rsidR="00E4525B" w:rsidRDefault="00D71907">
      <w:pPr>
        <w:numPr>
          <w:ilvl w:val="0"/>
          <w:numId w:val="3"/>
        </w:numPr>
      </w:pPr>
      <w:r>
        <w:rPr>
          <w:rFonts w:ascii="Verdana" w:eastAsia="Verdana" w:hAnsi="Verdana" w:cs="Verdana"/>
          <w:sz w:val="17"/>
          <w:szCs w:val="17"/>
        </w:rPr>
        <w:t>de toute défaillance technique, matérielle et logicielle de quelque nature, ayant empêché ou limité la possibilité de participer au Jeu ou ayant endommagé le système d'un Participant ;</w:t>
      </w:r>
    </w:p>
    <w:p w14:paraId="22247B43" w14:textId="77777777" w:rsidR="00E4525B" w:rsidRDefault="00D71907">
      <w:pPr>
        <w:numPr>
          <w:ilvl w:val="0"/>
          <w:numId w:val="3"/>
        </w:numPr>
      </w:pPr>
      <w:r>
        <w:rPr>
          <w:rFonts w:ascii="Verdana" w:eastAsia="Verdana" w:hAnsi="Verdana" w:cs="Verdana"/>
          <w:sz w:val="17"/>
          <w:szCs w:val="17"/>
        </w:rPr>
        <w:t>du dysfonctionnement des lots distribués dans le cadre du jeu, et des éventuels dommages directs et/ou indirects qu'ils pourraient causer.</w:t>
      </w:r>
    </w:p>
    <w:p w14:paraId="6C997DAC"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Il est précisé que la Société Organisatrice ne peut être tenue responsable de tout dommage direct ou indirect issu d’une interruption, d’un dysfonctionnement quel qu’il soit et ce pour quelque raison que ce soit, ou encore de tout dommage direct qui résulterait, d’une façon quelconque, d’une connexion au site développé dans le cadre de ce jeu. Il appartient à tout Participant de prendre toutes les mesures appropriées de façon à protéger ses propres données et/ou logiciels stockés sur son équipement informatique contre toute atteinte. L</w:t>
      </w:r>
      <w:r w:rsidR="00427A66">
        <w:rPr>
          <w:rFonts w:ascii="Verdana" w:eastAsia="Verdana" w:hAnsi="Verdana" w:cs="Verdana"/>
          <w:sz w:val="17"/>
          <w:szCs w:val="17"/>
        </w:rPr>
        <w:t xml:space="preserve">a connexion de toute personne à </w:t>
      </w:r>
      <w:r w:rsidR="00427A66">
        <w:rPr>
          <w:rFonts w:ascii="Verdana" w:eastAsia="Verdana" w:hAnsi="Verdana" w:cs="Verdana"/>
          <w:color w:val="4F81BD" w:themeColor="accent1"/>
          <w:sz w:val="17"/>
          <w:szCs w:val="17"/>
          <w:u w:val="single"/>
        </w:rPr>
        <w:t>https://</w:t>
      </w:r>
      <w:r w:rsidR="00427A66" w:rsidRPr="00591CE6">
        <w:rPr>
          <w:rFonts w:ascii="Verdana" w:eastAsia="Verdana" w:hAnsi="Verdana" w:cs="Verdana"/>
          <w:color w:val="4F81BD" w:themeColor="accent1"/>
          <w:sz w:val="17"/>
          <w:szCs w:val="17"/>
          <w:u w:val="single"/>
        </w:rPr>
        <w:t>instagram.com/morzineofficiel</w:t>
      </w:r>
      <w:r>
        <w:rPr>
          <w:rFonts w:ascii="Verdana" w:eastAsia="Verdana" w:hAnsi="Verdana" w:cs="Verdana"/>
          <w:sz w:val="17"/>
          <w:szCs w:val="17"/>
        </w:rPr>
        <w:t xml:space="preserve"> et la participation des Participants au Jeu se fait sous leur entière responsabilité. La Société Organisatrice pourra annuler tout ou partie du Jeu </w:t>
      </w:r>
      <w:r w:rsidR="007A5C00">
        <w:rPr>
          <w:rFonts w:ascii="Verdana" w:eastAsia="Verdana" w:hAnsi="Verdana" w:cs="Verdana"/>
          <w:sz w:val="17"/>
          <w:szCs w:val="17"/>
        </w:rPr>
        <w:t>Calendrier de l’avent</w:t>
      </w:r>
      <w:r>
        <w:rPr>
          <w:rFonts w:ascii="Verdana" w:eastAsia="Verdana" w:hAnsi="Verdana" w:cs="Verdana"/>
          <w:sz w:val="17"/>
          <w:szCs w:val="17"/>
        </w:rPr>
        <w:t xml:space="preserve"> s'il apparaît que des fraudes sont intervenues sous quelque forme que ce soit, notamment de manière informatique ou de la détermination des gagnants. Elle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considérée comme fraude le fait pour un Participant d’utiliser un ou des prête-noms fictifs ou empruntés à une ou plusieurs </w:t>
      </w:r>
      <w:r>
        <w:rPr>
          <w:rFonts w:ascii="Verdana" w:eastAsia="Verdana" w:hAnsi="Verdana" w:cs="Verdana"/>
          <w:sz w:val="17"/>
          <w:szCs w:val="17"/>
        </w:rPr>
        <w:lastRenderedPageBreak/>
        <w:t>tierces personnes, chaque Participant devant participer au Jeu sous son propre et unique nom. Toute fraude entraîne l'élimination du Participant.</w:t>
      </w:r>
    </w:p>
    <w:p w14:paraId="57772280"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 xml:space="preserve">Le jeu concours n'est pas géré ou parrainé par la société </w:t>
      </w:r>
      <w:r w:rsidR="00584EF6">
        <w:rPr>
          <w:rFonts w:ascii="Verdana" w:eastAsia="Verdana" w:hAnsi="Verdana" w:cs="Verdana"/>
          <w:sz w:val="17"/>
          <w:szCs w:val="17"/>
        </w:rPr>
        <w:t>Instagram</w:t>
      </w:r>
      <w:r>
        <w:rPr>
          <w:rFonts w:ascii="Verdana" w:eastAsia="Verdana" w:hAnsi="Verdana" w:cs="Verdana"/>
          <w:sz w:val="17"/>
          <w:szCs w:val="17"/>
        </w:rPr>
        <w:t xml:space="preserve">. La société </w:t>
      </w:r>
      <w:r w:rsidR="00584EF6">
        <w:rPr>
          <w:rFonts w:ascii="Verdana" w:eastAsia="Verdana" w:hAnsi="Verdana" w:cs="Verdana"/>
          <w:sz w:val="17"/>
          <w:szCs w:val="17"/>
        </w:rPr>
        <w:t>Instagram</w:t>
      </w:r>
      <w:r>
        <w:rPr>
          <w:rFonts w:ascii="Verdana" w:eastAsia="Verdana" w:hAnsi="Verdana" w:cs="Verdana"/>
          <w:sz w:val="17"/>
          <w:szCs w:val="17"/>
        </w:rPr>
        <w:t xml:space="preserve"> ne pourra donc en aucun cas être tenue comme responsable de tout litige lié aux jeux concours. Pour toute question, commentaire ou plainte concernant le Jeu concours s'adresser aux organisateurs du jeux et non à </w:t>
      </w:r>
      <w:r w:rsidR="00584EF6">
        <w:rPr>
          <w:rFonts w:ascii="Verdana" w:eastAsia="Verdana" w:hAnsi="Verdana" w:cs="Verdana"/>
          <w:sz w:val="17"/>
          <w:szCs w:val="17"/>
        </w:rPr>
        <w:t>Instagram</w:t>
      </w:r>
      <w:r>
        <w:rPr>
          <w:rFonts w:ascii="Verdana" w:eastAsia="Verdana" w:hAnsi="Verdana" w:cs="Verdana"/>
          <w:sz w:val="17"/>
          <w:szCs w:val="17"/>
        </w:rPr>
        <w:t>. Tout contenu soumis est sujet à modération. La société organisatrice s’autorise de manière totalement discrétionnaire à accepter, refuser ou supprimer n'importe quel contenu y compris ceux déjà téléchargés sans avoir à se justifier.</w:t>
      </w:r>
    </w:p>
    <w:p w14:paraId="10735B73"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L’organisateur se réserve le droit pour quelque raison que ce soit, d'annuler, reporter, interrompre ou proroger le jeu ou de modifier tout ou partie des modalités du présent règlement, dans le respect de celui-ci. Si, par suite d'un événement indépendant de sa volonté, elle était contrainte d'appliquer ce droit, sa responsabilité ne saurait être engagée.</w:t>
      </w:r>
    </w:p>
    <w:p w14:paraId="3488012D" w14:textId="77777777" w:rsidR="00E4525B" w:rsidRDefault="00D71907">
      <w:pPr>
        <w:contextualSpacing w:val="0"/>
        <w:rPr>
          <w:rFonts w:ascii="Verdana" w:eastAsia="Verdana" w:hAnsi="Verdana" w:cs="Verdana"/>
          <w:sz w:val="17"/>
          <w:szCs w:val="17"/>
        </w:rPr>
      </w:pPr>
      <w:r>
        <w:rPr>
          <w:rFonts w:ascii="Verdana" w:eastAsia="Verdana" w:hAnsi="Verdana" w:cs="Verdana"/>
          <w:sz w:val="17"/>
          <w:szCs w:val="17"/>
        </w:rPr>
        <w:t>L’organisateur se réserve le droit d’exclure définitivement des différents jeux toute personne qui, par son comportement frauduleux, nuirait au bon déroulement des jeux. En outre, le parrainage de personnes fictives entraînera l’élimination immédiate du joueur. De même, toute tentative d’utilisation du jeu en dehors de l’interface non modifiée mis en place sur le site sera considérée comme une tentative de fraude. En outre, la décompilation du jeu, l’utilisation de script personnel ou tout autre méthode visant à contourner l’utilisation prévue du jeu dans le présent règlement sera considérée également comme une tentative de fraude et entrainera l’élimination immédiate et sans recours du joueur.</w:t>
      </w:r>
    </w:p>
    <w:p w14:paraId="60A1F03D" w14:textId="77777777" w:rsidR="00E4525B" w:rsidRDefault="00D71907">
      <w:pPr>
        <w:pStyle w:val="Titre5"/>
        <w:keepNext w:val="0"/>
        <w:keepLines w:val="0"/>
        <w:spacing w:before="220" w:after="40"/>
        <w:contextualSpacing w:val="0"/>
        <w:rPr>
          <w:rFonts w:ascii="Verdana" w:eastAsia="Verdana" w:hAnsi="Verdana" w:cs="Verdana"/>
          <w:b/>
          <w:color w:val="000000"/>
          <w:sz w:val="15"/>
          <w:szCs w:val="15"/>
        </w:rPr>
      </w:pPr>
      <w:bookmarkStart w:id="9" w:name="_1a22xb4ph0j5" w:colFirst="0" w:colLast="0"/>
      <w:bookmarkEnd w:id="9"/>
      <w:r>
        <w:rPr>
          <w:rFonts w:ascii="Verdana" w:eastAsia="Verdana" w:hAnsi="Verdana" w:cs="Verdana"/>
          <w:b/>
          <w:color w:val="000000"/>
          <w:sz w:val="15"/>
          <w:szCs w:val="15"/>
        </w:rPr>
        <w:t>Article 8 : Dépôt du règlement</w:t>
      </w:r>
    </w:p>
    <w:p w14:paraId="3F8A4CA5" w14:textId="77777777" w:rsidR="001E4780" w:rsidRDefault="00D71907" w:rsidP="001E4780">
      <w:pPr>
        <w:contextualSpacing w:val="0"/>
        <w:rPr>
          <w:rFonts w:ascii="Verdana" w:eastAsia="Verdana" w:hAnsi="Verdana" w:cs="Verdana"/>
          <w:sz w:val="17"/>
          <w:szCs w:val="17"/>
        </w:rPr>
      </w:pPr>
      <w:r>
        <w:rPr>
          <w:rFonts w:ascii="Verdana" w:eastAsia="Verdana" w:hAnsi="Verdana" w:cs="Verdana"/>
          <w:sz w:val="17"/>
          <w:szCs w:val="17"/>
        </w:rPr>
        <w:t xml:space="preserve">Le règlement est disponible à titre gratuit à toute personne qui en fait la demande à l’Organisateur du Jeu à l'adresse suivante : </w:t>
      </w:r>
      <w:r w:rsidR="001E4780">
        <w:rPr>
          <w:rFonts w:ascii="Verdana" w:eastAsia="Verdana" w:hAnsi="Verdana" w:cs="Verdana"/>
          <w:sz w:val="17"/>
          <w:szCs w:val="17"/>
        </w:rPr>
        <w:t>Office de Tourisme de Morzine-Avoriaz</w:t>
      </w:r>
      <w:r>
        <w:rPr>
          <w:rFonts w:ascii="Verdana" w:eastAsia="Verdana" w:hAnsi="Verdana" w:cs="Verdana"/>
          <w:sz w:val="17"/>
          <w:szCs w:val="17"/>
        </w:rPr>
        <w:t xml:space="preserve"> </w:t>
      </w:r>
      <w:bookmarkStart w:id="10" w:name="_qx577yls5soy" w:colFirst="0" w:colLast="0"/>
      <w:bookmarkEnd w:id="10"/>
      <w:r w:rsidR="001E4780">
        <w:rPr>
          <w:rFonts w:ascii="Verdana" w:eastAsia="Verdana" w:hAnsi="Verdana" w:cs="Verdana"/>
          <w:sz w:val="17"/>
          <w:szCs w:val="17"/>
        </w:rPr>
        <w:t xml:space="preserve">26 place du </w:t>
      </w:r>
      <w:proofErr w:type="spellStart"/>
      <w:r w:rsidR="001E4780">
        <w:rPr>
          <w:rFonts w:ascii="Verdana" w:eastAsia="Verdana" w:hAnsi="Verdana" w:cs="Verdana"/>
          <w:sz w:val="17"/>
          <w:szCs w:val="17"/>
        </w:rPr>
        <w:t>Baraty</w:t>
      </w:r>
      <w:proofErr w:type="spellEnd"/>
      <w:r w:rsidR="001E4780">
        <w:rPr>
          <w:rFonts w:ascii="Verdana" w:eastAsia="Verdana" w:hAnsi="Verdana" w:cs="Verdana"/>
          <w:sz w:val="17"/>
          <w:szCs w:val="17"/>
        </w:rPr>
        <w:t xml:space="preserve"> 74110 Morzine France</w:t>
      </w:r>
    </w:p>
    <w:p w14:paraId="37AB32C7" w14:textId="77777777" w:rsidR="001E4780" w:rsidRDefault="001E4780" w:rsidP="001E4780">
      <w:pPr>
        <w:contextualSpacing w:val="0"/>
        <w:rPr>
          <w:rFonts w:ascii="Verdana" w:eastAsia="Verdana" w:hAnsi="Verdana" w:cs="Verdana"/>
          <w:sz w:val="17"/>
          <w:szCs w:val="17"/>
        </w:rPr>
      </w:pPr>
    </w:p>
    <w:p w14:paraId="3DC7D828" w14:textId="77777777" w:rsidR="00E4525B" w:rsidRDefault="00D71907" w:rsidP="001E4780">
      <w:pPr>
        <w:contextualSpacing w:val="0"/>
        <w:rPr>
          <w:rFonts w:ascii="Verdana" w:eastAsia="Verdana" w:hAnsi="Verdana" w:cs="Verdana"/>
          <w:b/>
          <w:color w:val="000000"/>
          <w:sz w:val="15"/>
          <w:szCs w:val="15"/>
        </w:rPr>
      </w:pPr>
      <w:r>
        <w:rPr>
          <w:rFonts w:ascii="Verdana" w:eastAsia="Verdana" w:hAnsi="Verdana" w:cs="Verdana"/>
          <w:b/>
          <w:color w:val="000000"/>
          <w:sz w:val="15"/>
          <w:szCs w:val="15"/>
        </w:rPr>
        <w:t>Article 9 : Données personnelles</w:t>
      </w:r>
    </w:p>
    <w:p w14:paraId="36BC4488" w14:textId="77777777" w:rsidR="001E4780" w:rsidRDefault="00D71907" w:rsidP="001E4780">
      <w:pPr>
        <w:contextualSpacing w:val="0"/>
        <w:rPr>
          <w:rFonts w:ascii="Verdana" w:eastAsia="Verdana" w:hAnsi="Verdana" w:cs="Verdana"/>
          <w:sz w:val="17"/>
          <w:szCs w:val="17"/>
        </w:rPr>
      </w:pPr>
      <w:r>
        <w:rPr>
          <w:rFonts w:ascii="Verdana" w:eastAsia="Verdana" w:hAnsi="Verdana" w:cs="Verdana"/>
          <w:sz w:val="17"/>
          <w:szCs w:val="17"/>
        </w:rPr>
        <w:t xml:space="preserve">Il est rappelé que pour participer au Jeu, les joueurs doivent nécessairement fournir certaines informations personnelles les concernant (nom, adresse …). Ces informations sont enregistrées et sauvegardées dans un fichier informatique et sont nécessaires à la prise en compte de leur participation, à la détermination des gagnants. Ces informations sont destinées à l’Organisateur, et pourront être transmises à ses prestataires techniques. En participant au Jeu, le joueur pourra également solliciter son inscription à un courrier électronique d’information de l’Organisateur. Les données ainsi recueillies pourront être utilisées dans le cadre légal. En application de la loi n° 78-17 du 6 janvier 1978 relative à l'informatique, aux fichiers et aux libertés, les joueurs disposent des droits d'accès, de rectification et de suppression des données les concernant. Pour exercer ces droits, les joueurs devront envoyer un courrier à l’adresse suivante : </w:t>
      </w:r>
      <w:r w:rsidR="001E4780">
        <w:rPr>
          <w:rFonts w:ascii="Verdana" w:eastAsia="Verdana" w:hAnsi="Verdana" w:cs="Verdana"/>
          <w:sz w:val="17"/>
          <w:szCs w:val="17"/>
        </w:rPr>
        <w:t xml:space="preserve">Office de Tourisme de Morzine-Avoriaz 26 place du </w:t>
      </w:r>
      <w:proofErr w:type="spellStart"/>
      <w:r w:rsidR="001E4780">
        <w:rPr>
          <w:rFonts w:ascii="Verdana" w:eastAsia="Verdana" w:hAnsi="Verdana" w:cs="Verdana"/>
          <w:sz w:val="17"/>
          <w:szCs w:val="17"/>
        </w:rPr>
        <w:t>Baraty</w:t>
      </w:r>
      <w:proofErr w:type="spellEnd"/>
      <w:r w:rsidR="001E4780">
        <w:rPr>
          <w:rFonts w:ascii="Verdana" w:eastAsia="Verdana" w:hAnsi="Verdana" w:cs="Verdana"/>
          <w:sz w:val="17"/>
          <w:szCs w:val="17"/>
        </w:rPr>
        <w:t xml:space="preserve"> 74110 Morzine France.</w:t>
      </w:r>
    </w:p>
    <w:p w14:paraId="6F9DF29D" w14:textId="77777777" w:rsidR="00E4525B" w:rsidRDefault="00D71907">
      <w:pPr>
        <w:pStyle w:val="Titre5"/>
        <w:keepNext w:val="0"/>
        <w:keepLines w:val="0"/>
        <w:spacing w:before="220" w:after="40"/>
        <w:contextualSpacing w:val="0"/>
        <w:rPr>
          <w:rFonts w:ascii="Verdana" w:eastAsia="Verdana" w:hAnsi="Verdana" w:cs="Verdana"/>
          <w:b/>
          <w:color w:val="000000"/>
          <w:sz w:val="15"/>
          <w:szCs w:val="15"/>
        </w:rPr>
      </w:pPr>
      <w:bookmarkStart w:id="11" w:name="_e984sr1qqrg" w:colFirst="0" w:colLast="0"/>
      <w:bookmarkEnd w:id="11"/>
      <w:r>
        <w:rPr>
          <w:rFonts w:ascii="Verdana" w:eastAsia="Verdana" w:hAnsi="Verdana" w:cs="Verdana"/>
          <w:b/>
          <w:color w:val="000000"/>
          <w:sz w:val="15"/>
          <w:szCs w:val="15"/>
        </w:rPr>
        <w:t>Article 10 : Litiges</w:t>
      </w:r>
    </w:p>
    <w:p w14:paraId="19716FBE" w14:textId="77777777" w:rsidR="00E4525B" w:rsidRDefault="00D71907">
      <w:pPr>
        <w:contextualSpacing w:val="0"/>
      </w:pPr>
      <w:r>
        <w:rPr>
          <w:rFonts w:ascii="Verdana" w:eastAsia="Verdana" w:hAnsi="Verdana" w:cs="Verdana"/>
          <w:sz w:val="17"/>
          <w:szCs w:val="17"/>
        </w:rPr>
        <w:t>Le présent règlement est soumis à la loi française. Pour être prises en compte, les éventuelles contestations relatives au Jeu doivent être formulées sur demande é</w:t>
      </w:r>
      <w:r w:rsidR="001E4780">
        <w:rPr>
          <w:rFonts w:ascii="Verdana" w:eastAsia="Verdana" w:hAnsi="Verdana" w:cs="Verdana"/>
          <w:sz w:val="17"/>
          <w:szCs w:val="17"/>
        </w:rPr>
        <w:t xml:space="preserve">crite à l’adresse suivante : Office de Tourisme de Morzine-Avoriaz 26 place du </w:t>
      </w:r>
      <w:proofErr w:type="spellStart"/>
      <w:r w:rsidR="001E4780">
        <w:rPr>
          <w:rFonts w:ascii="Verdana" w:eastAsia="Verdana" w:hAnsi="Verdana" w:cs="Verdana"/>
          <w:sz w:val="17"/>
          <w:szCs w:val="17"/>
        </w:rPr>
        <w:t>Baraty</w:t>
      </w:r>
      <w:proofErr w:type="spellEnd"/>
      <w:r w:rsidR="001E4780">
        <w:rPr>
          <w:rFonts w:ascii="Verdana" w:eastAsia="Verdana" w:hAnsi="Verdana" w:cs="Verdana"/>
          <w:sz w:val="17"/>
          <w:szCs w:val="17"/>
        </w:rPr>
        <w:t xml:space="preserve"> 74110 Morzine France</w:t>
      </w:r>
      <w:r>
        <w:rPr>
          <w:rFonts w:ascii="Verdana" w:eastAsia="Verdana" w:hAnsi="Verdana" w:cs="Verdana"/>
          <w:sz w:val="17"/>
          <w:szCs w:val="17"/>
        </w:rPr>
        <w:t>. Et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ayant droit, auquel compétence exclusive est attribuée.</w:t>
      </w:r>
    </w:p>
    <w:sectPr w:rsidR="00E4525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86AAE"/>
    <w:multiLevelType w:val="multilevel"/>
    <w:tmpl w:val="B4D4CB38"/>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89389D"/>
    <w:multiLevelType w:val="multilevel"/>
    <w:tmpl w:val="30E8798C"/>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E865C96"/>
    <w:multiLevelType w:val="multilevel"/>
    <w:tmpl w:val="63447E38"/>
    <w:lvl w:ilvl="0">
      <w:start w:val="1"/>
      <w:numFmt w:val="decimal"/>
      <w:lvlText w:val="%1."/>
      <w:lvlJc w:val="left"/>
      <w:pPr>
        <w:ind w:left="720" w:hanging="360"/>
      </w:pPr>
      <w:rPr>
        <w:rFonts w:ascii="Verdana" w:eastAsia="Verdana" w:hAnsi="Verdana" w:cs="Verdana"/>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5B"/>
    <w:rsid w:val="00062A7B"/>
    <w:rsid w:val="000E2381"/>
    <w:rsid w:val="000E7B86"/>
    <w:rsid w:val="0015043F"/>
    <w:rsid w:val="001653F2"/>
    <w:rsid w:val="001C25C0"/>
    <w:rsid w:val="001E4780"/>
    <w:rsid w:val="00287EAF"/>
    <w:rsid w:val="00310605"/>
    <w:rsid w:val="00333290"/>
    <w:rsid w:val="003550F0"/>
    <w:rsid w:val="003C2CFC"/>
    <w:rsid w:val="00411FE9"/>
    <w:rsid w:val="00427A66"/>
    <w:rsid w:val="004F03B5"/>
    <w:rsid w:val="004F0751"/>
    <w:rsid w:val="00505527"/>
    <w:rsid w:val="0056463F"/>
    <w:rsid w:val="00584EF6"/>
    <w:rsid w:val="00591CE6"/>
    <w:rsid w:val="005F33C8"/>
    <w:rsid w:val="00600E64"/>
    <w:rsid w:val="00613167"/>
    <w:rsid w:val="0062328C"/>
    <w:rsid w:val="00666C73"/>
    <w:rsid w:val="00696C46"/>
    <w:rsid w:val="007A5C00"/>
    <w:rsid w:val="008E2CA6"/>
    <w:rsid w:val="00A76DE8"/>
    <w:rsid w:val="00AE498C"/>
    <w:rsid w:val="00B15CA2"/>
    <w:rsid w:val="00B235F3"/>
    <w:rsid w:val="00B37DC3"/>
    <w:rsid w:val="00B678F8"/>
    <w:rsid w:val="00B95A7D"/>
    <w:rsid w:val="00BB6316"/>
    <w:rsid w:val="00BD1E48"/>
    <w:rsid w:val="00BF2E1B"/>
    <w:rsid w:val="00C33745"/>
    <w:rsid w:val="00C72670"/>
    <w:rsid w:val="00CB0C7C"/>
    <w:rsid w:val="00D12673"/>
    <w:rsid w:val="00D71907"/>
    <w:rsid w:val="00E016FE"/>
    <w:rsid w:val="00E25DAF"/>
    <w:rsid w:val="00E33C5C"/>
    <w:rsid w:val="00E4525B"/>
    <w:rsid w:val="00EC0F61"/>
    <w:rsid w:val="00F03DA3"/>
    <w:rsid w:val="00F126A6"/>
    <w:rsid w:val="00F210B1"/>
    <w:rsid w:val="00F61963"/>
    <w:rsid w:val="00F62E66"/>
    <w:rsid w:val="00FA0690"/>
    <w:rsid w:val="00FB1968"/>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18D4"/>
  <w15:docId w15:val="{78DF0EBF-1D7D-4766-AAF9-C3C7AD19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CCCCCC"/>
    </w:tcPr>
  </w:style>
  <w:style w:type="character" w:styleId="Lienhypertexte">
    <w:name w:val="Hyperlink"/>
    <w:basedOn w:val="Policepardfaut"/>
    <w:uiPriority w:val="99"/>
    <w:unhideWhenUsed/>
    <w:rsid w:val="000E2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3448">
      <w:bodyDiv w:val="1"/>
      <w:marLeft w:val="0"/>
      <w:marRight w:val="0"/>
      <w:marTop w:val="0"/>
      <w:marBottom w:val="0"/>
      <w:divBdr>
        <w:top w:val="none" w:sz="0" w:space="0" w:color="auto"/>
        <w:left w:val="none" w:sz="0" w:space="0" w:color="auto"/>
        <w:bottom w:val="none" w:sz="0" w:space="0" w:color="auto"/>
        <w:right w:val="none" w:sz="0" w:space="0" w:color="auto"/>
      </w:divBdr>
    </w:div>
    <w:div w:id="421996516">
      <w:bodyDiv w:val="1"/>
      <w:marLeft w:val="0"/>
      <w:marRight w:val="0"/>
      <w:marTop w:val="0"/>
      <w:marBottom w:val="0"/>
      <w:divBdr>
        <w:top w:val="none" w:sz="0" w:space="0" w:color="auto"/>
        <w:left w:val="none" w:sz="0" w:space="0" w:color="auto"/>
        <w:bottom w:val="none" w:sz="0" w:space="0" w:color="auto"/>
        <w:right w:val="none" w:sz="0" w:space="0" w:color="auto"/>
      </w:divBdr>
    </w:div>
    <w:div w:id="626544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1825</Words>
  <Characters>10039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2</cp:revision>
  <cp:lastPrinted>2018-11-19T08:47:00Z</cp:lastPrinted>
  <dcterms:created xsi:type="dcterms:W3CDTF">2020-10-05T09:47:00Z</dcterms:created>
  <dcterms:modified xsi:type="dcterms:W3CDTF">2020-10-05T09:47:00Z</dcterms:modified>
</cp:coreProperties>
</file>